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ED" w:rsidRPr="009319ED" w:rsidRDefault="009319ED" w:rsidP="009319ED">
      <w:pPr>
        <w:pStyle w:val="Brezrazmikov"/>
        <w:jc w:val="right"/>
        <w:rPr>
          <w:sz w:val="20"/>
          <w:szCs w:val="20"/>
        </w:rPr>
      </w:pPr>
      <w:r w:rsidRPr="009319ED">
        <w:rPr>
          <w:sz w:val="20"/>
          <w:szCs w:val="20"/>
        </w:rPr>
        <w:t>Prosimo, pišite čitljivo in z VELIKIMI TISKANIMI ČRKAMI</w:t>
      </w:r>
    </w:p>
    <w:p w:rsidR="009319ED" w:rsidRDefault="009319ED" w:rsidP="009319ED">
      <w:pPr>
        <w:pStyle w:val="Brezrazmikov"/>
        <w:jc w:val="center"/>
        <w:rPr>
          <w:b/>
        </w:rPr>
      </w:pPr>
    </w:p>
    <w:p w:rsidR="009468A0" w:rsidRPr="00C15FCA" w:rsidRDefault="00587A5D" w:rsidP="009319E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15FCA">
        <w:rPr>
          <w:b/>
          <w:sz w:val="24"/>
          <w:szCs w:val="24"/>
        </w:rPr>
        <w:t>SOGLASJE</w:t>
      </w:r>
      <w:r w:rsidR="0073683A" w:rsidRPr="00C15FCA">
        <w:rPr>
          <w:b/>
          <w:sz w:val="24"/>
          <w:szCs w:val="24"/>
        </w:rPr>
        <w:t xml:space="preserve">  </w:t>
      </w:r>
      <w:r w:rsidR="00A16C2C" w:rsidRPr="00C15FCA">
        <w:rPr>
          <w:b/>
          <w:sz w:val="24"/>
          <w:szCs w:val="24"/>
        </w:rPr>
        <w:t xml:space="preserve">za prejemanje </w:t>
      </w:r>
      <w:r w:rsidR="00BA2EE4">
        <w:rPr>
          <w:b/>
          <w:sz w:val="24"/>
          <w:szCs w:val="24"/>
        </w:rPr>
        <w:t>računov</w:t>
      </w:r>
    </w:p>
    <w:p w:rsidR="00587A5D" w:rsidRDefault="00587A5D" w:rsidP="00197409">
      <w:pPr>
        <w:pStyle w:val="Brezrazmikov"/>
      </w:pPr>
    </w:p>
    <w:p w:rsidR="00DC647C" w:rsidRDefault="009468A0" w:rsidP="00FD7082">
      <w:pPr>
        <w:pStyle w:val="Brezrazmikov"/>
        <w:jc w:val="both"/>
      </w:pPr>
      <w:r w:rsidRPr="00DC647C">
        <w:rPr>
          <w:b/>
        </w:rPr>
        <w:t>Izdajatelj</w:t>
      </w:r>
      <w:r w:rsidR="00715FC2">
        <w:rPr>
          <w:b/>
        </w:rPr>
        <w:t xml:space="preserve"> računov</w:t>
      </w:r>
      <w:r w:rsidRPr="00DC647C">
        <w:rPr>
          <w:b/>
        </w:rPr>
        <w:t>: V</w:t>
      </w:r>
      <w:r w:rsidR="0004488F">
        <w:rPr>
          <w:b/>
        </w:rPr>
        <w:t>VZ Slovenj Gradec, Maistrova ulica 2/a, 2380Slovenj Gradec</w:t>
      </w:r>
    </w:p>
    <w:p w:rsidR="00DC647C" w:rsidRDefault="009468A0" w:rsidP="00FD7082">
      <w:pPr>
        <w:pStyle w:val="Brezrazmikov"/>
        <w:jc w:val="both"/>
      </w:pPr>
      <w:r>
        <w:t>davčna št. SI</w:t>
      </w:r>
      <w:r w:rsidR="0004488F">
        <w:t>87232979</w:t>
      </w:r>
      <w:r>
        <w:t>, matična št.: 50</w:t>
      </w:r>
      <w:r w:rsidR="0004488F">
        <w:t>55822</w:t>
      </w:r>
      <w:r>
        <w:t xml:space="preserve">000 </w:t>
      </w:r>
    </w:p>
    <w:p w:rsidR="0024082A" w:rsidRDefault="0024082A" w:rsidP="00FD7082">
      <w:pPr>
        <w:pStyle w:val="Brezrazmikov"/>
        <w:jc w:val="both"/>
      </w:pPr>
    </w:p>
    <w:p w:rsidR="00DC647C" w:rsidRDefault="001709FB" w:rsidP="00FD7082">
      <w:pPr>
        <w:pStyle w:val="Brezrazmikov"/>
        <w:jc w:val="both"/>
        <w:rPr>
          <w:b/>
        </w:rPr>
      </w:pPr>
      <w:r>
        <w:rPr>
          <w:b/>
        </w:rPr>
        <w:t>PLAČNIK:</w:t>
      </w:r>
    </w:p>
    <w:p w:rsidR="00BC6794" w:rsidRDefault="00587A5D" w:rsidP="001709FB">
      <w:pPr>
        <w:pStyle w:val="Brezrazmikov"/>
        <w:spacing w:before="120"/>
        <w:jc w:val="both"/>
      </w:pPr>
      <w:r>
        <w:t>Spodaj podpisan</w:t>
      </w:r>
      <w:r w:rsidR="003F3E45">
        <w:t>/</w:t>
      </w:r>
      <w:r>
        <w:t>i</w:t>
      </w:r>
      <w:r w:rsidR="00BC6794">
        <w:t>/a</w:t>
      </w:r>
      <w:r w:rsidR="0024082A">
        <w:t>:</w:t>
      </w:r>
      <w:r>
        <w:t xml:space="preserve"> _________________</w:t>
      </w:r>
      <w:r w:rsidR="00BC6794">
        <w:t>___________________________</w:t>
      </w:r>
      <w:r w:rsidR="0024082A">
        <w:t>________________________</w:t>
      </w:r>
      <w:r w:rsidR="00BC6794">
        <w:t>__</w:t>
      </w:r>
      <w:r w:rsidR="00DD4B8E">
        <w:t>,</w:t>
      </w:r>
    </w:p>
    <w:p w:rsidR="00BC6794" w:rsidRPr="00BC6794" w:rsidRDefault="00BC6794" w:rsidP="00FD7082">
      <w:pPr>
        <w:pStyle w:val="Brezrazmikov"/>
        <w:jc w:val="both"/>
        <w:rPr>
          <w:sz w:val="18"/>
          <w:szCs w:val="18"/>
        </w:rPr>
      </w:pPr>
      <w:r w:rsidRPr="00BC6794">
        <w:rPr>
          <w:sz w:val="18"/>
          <w:szCs w:val="18"/>
        </w:rPr>
        <w:t xml:space="preserve">                                                    </w:t>
      </w:r>
      <w:r w:rsidR="00D02430">
        <w:rPr>
          <w:sz w:val="18"/>
          <w:szCs w:val="18"/>
        </w:rPr>
        <w:t xml:space="preserve">                  </w:t>
      </w:r>
      <w:r w:rsidR="008855B2">
        <w:rPr>
          <w:sz w:val="18"/>
          <w:szCs w:val="18"/>
        </w:rPr>
        <w:tab/>
      </w:r>
      <w:r w:rsidR="00DD53C2">
        <w:rPr>
          <w:sz w:val="18"/>
          <w:szCs w:val="18"/>
        </w:rPr>
        <w:t xml:space="preserve">              </w:t>
      </w:r>
      <w:r w:rsidRPr="00BC6794">
        <w:rPr>
          <w:sz w:val="18"/>
          <w:szCs w:val="18"/>
        </w:rPr>
        <w:t xml:space="preserve">(Ime in priimek </w:t>
      </w:r>
      <w:r w:rsidR="0024082A">
        <w:rPr>
          <w:sz w:val="18"/>
          <w:szCs w:val="18"/>
        </w:rPr>
        <w:t>plačnika</w:t>
      </w:r>
      <w:r w:rsidRPr="00BC6794">
        <w:rPr>
          <w:sz w:val="18"/>
          <w:szCs w:val="18"/>
        </w:rPr>
        <w:t>)</w:t>
      </w:r>
    </w:p>
    <w:p w:rsidR="00587A5D" w:rsidRDefault="00587A5D" w:rsidP="00FD7082">
      <w:pPr>
        <w:pStyle w:val="Brezrazmikov"/>
        <w:jc w:val="both"/>
      </w:pPr>
      <w:r>
        <w:t xml:space="preserve"> </w:t>
      </w:r>
    </w:p>
    <w:p w:rsidR="00C74CDF" w:rsidRDefault="00C74CDF" w:rsidP="00FD7082">
      <w:pPr>
        <w:pStyle w:val="Brezrazmikov"/>
        <w:jc w:val="both"/>
      </w:pPr>
      <w:r>
        <w:t>Naslov: _________________________________________________________________________________</w:t>
      </w:r>
      <w:r w:rsidR="00DD4B8E">
        <w:t>,</w:t>
      </w:r>
    </w:p>
    <w:p w:rsidR="00C74CDF" w:rsidRDefault="00C74CDF" w:rsidP="00FD7082">
      <w:pPr>
        <w:pStyle w:val="Brezrazmikov"/>
        <w:jc w:val="both"/>
      </w:pPr>
    </w:p>
    <w:p w:rsidR="00C74CDF" w:rsidRDefault="00C74CDF" w:rsidP="00FD7082">
      <w:pPr>
        <w:pStyle w:val="Brezrazmikov"/>
        <w:jc w:val="both"/>
      </w:pPr>
      <w:r>
        <w:t>Davčna št.: _______</w:t>
      </w:r>
      <w:r w:rsidR="00715FC2">
        <w:t>__</w:t>
      </w:r>
      <w:r>
        <w:t>__</w:t>
      </w:r>
      <w:r w:rsidR="00035D2B">
        <w:t>_____</w:t>
      </w:r>
      <w:r>
        <w:t>_______; Telefonska številka: ___________</w:t>
      </w:r>
      <w:r w:rsidR="00035D2B">
        <w:t>___</w:t>
      </w:r>
      <w:r w:rsidR="00715FC2">
        <w:t>_______</w:t>
      </w:r>
      <w:r w:rsidR="00035D2B">
        <w:t>_______</w:t>
      </w:r>
      <w:r>
        <w:t>________</w:t>
      </w:r>
      <w:r w:rsidR="00DD4B8E">
        <w:t>,</w:t>
      </w:r>
      <w:r>
        <w:t xml:space="preserve"> </w:t>
      </w:r>
    </w:p>
    <w:p w:rsidR="00C74CDF" w:rsidRDefault="00C74CDF" w:rsidP="00FD7082">
      <w:pPr>
        <w:pStyle w:val="Brezrazmikov"/>
        <w:jc w:val="both"/>
      </w:pPr>
    </w:p>
    <w:p w:rsidR="00DD4B8E" w:rsidRDefault="00DD4B8E" w:rsidP="00FD7082">
      <w:pPr>
        <w:pStyle w:val="Brezrazmikov"/>
        <w:jc w:val="both"/>
      </w:pPr>
      <w:r>
        <w:t>E-naslov:___________</w:t>
      </w:r>
      <w:r w:rsidR="00035D2B">
        <w:t>_____________________</w:t>
      </w:r>
      <w:r w:rsidR="00894C6F">
        <w:t>@____</w:t>
      </w:r>
      <w:r>
        <w:t>_________________________________________</w:t>
      </w:r>
      <w:r w:rsidR="00035D2B">
        <w:t>,</w:t>
      </w:r>
    </w:p>
    <w:p w:rsidR="00DD4B8E" w:rsidRDefault="00DD4B8E" w:rsidP="00FD7082">
      <w:pPr>
        <w:pStyle w:val="Brezrazmikov"/>
        <w:jc w:val="both"/>
      </w:pPr>
    </w:p>
    <w:p w:rsidR="00587A5D" w:rsidRDefault="00DD4B8E" w:rsidP="00FD7082">
      <w:pPr>
        <w:pStyle w:val="Brezrazmikov"/>
        <w:jc w:val="both"/>
      </w:pPr>
      <w:r>
        <w:t>z</w:t>
      </w:r>
      <w:r w:rsidR="0033112B">
        <w:t>ahtevam izdajo e-računa</w:t>
      </w:r>
      <w:r w:rsidR="006C55F4">
        <w:t>,</w:t>
      </w:r>
      <w:r w:rsidR="0033112B">
        <w:t xml:space="preserve"> za storitve oskrbnine vrtca</w:t>
      </w:r>
      <w:r w:rsidR="00587A5D">
        <w:t>, za otrok</w:t>
      </w:r>
      <w:r w:rsidR="009508E6">
        <w:t>/</w:t>
      </w:r>
      <w:r w:rsidR="00587A5D">
        <w:t>a/e</w:t>
      </w:r>
      <w:r w:rsidR="00BC6794">
        <w:t xml:space="preserve">: </w:t>
      </w:r>
    </w:p>
    <w:p w:rsidR="00BC6794" w:rsidRDefault="00BC6794" w:rsidP="00FD7082">
      <w:pPr>
        <w:pStyle w:val="Brezrazmikov"/>
        <w:jc w:val="both"/>
      </w:pPr>
    </w:p>
    <w:p w:rsidR="00587A5D" w:rsidRDefault="00587A5D" w:rsidP="00FD7082">
      <w:pPr>
        <w:pStyle w:val="Brezrazmikov"/>
        <w:jc w:val="both"/>
      </w:pPr>
      <w:r>
        <w:t>______________</w:t>
      </w:r>
      <w:r w:rsidR="009508E6">
        <w:t>__________________________</w:t>
      </w:r>
      <w:r w:rsidR="0033112B">
        <w:t>__________</w:t>
      </w:r>
      <w:r w:rsidR="009508E6">
        <w:t>____</w:t>
      </w:r>
      <w:r>
        <w:t xml:space="preserve">, </w:t>
      </w:r>
      <w:r w:rsidR="0033112B">
        <w:t>rojenega</w:t>
      </w:r>
      <w:r>
        <w:t xml:space="preserve"> ___</w:t>
      </w:r>
      <w:r w:rsidR="0033112B">
        <w:t>___</w:t>
      </w:r>
      <w:r>
        <w:t>__________________</w:t>
      </w:r>
      <w:r w:rsidR="00BC6794">
        <w:t>,</w:t>
      </w:r>
    </w:p>
    <w:p w:rsidR="00BC6794" w:rsidRPr="001B3009" w:rsidRDefault="0033112B" w:rsidP="00FD7082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(ime in priimek otroka)                                                                  </w:t>
      </w:r>
      <w:r w:rsidR="00D52C4F" w:rsidRPr="001B3009">
        <w:rPr>
          <w:sz w:val="18"/>
          <w:szCs w:val="18"/>
        </w:rPr>
        <w:t xml:space="preserve">    </w:t>
      </w:r>
      <w:r w:rsidR="00D54BB6" w:rsidRPr="001B3009">
        <w:rPr>
          <w:sz w:val="18"/>
          <w:szCs w:val="18"/>
        </w:rPr>
        <w:t xml:space="preserve">              </w:t>
      </w:r>
      <w:r w:rsidR="001B3009">
        <w:rPr>
          <w:sz w:val="18"/>
          <w:szCs w:val="18"/>
        </w:rPr>
        <w:t xml:space="preserve">                   </w:t>
      </w:r>
      <w:r w:rsidR="00D52C4F" w:rsidRPr="001B3009">
        <w:rPr>
          <w:sz w:val="18"/>
          <w:szCs w:val="18"/>
        </w:rPr>
        <w:t xml:space="preserve"> (datum rojstva otroka)</w:t>
      </w:r>
    </w:p>
    <w:p w:rsidR="00BC6794" w:rsidRDefault="00BC6794" w:rsidP="00FD7082">
      <w:pPr>
        <w:pStyle w:val="Brezrazmikov"/>
        <w:jc w:val="both"/>
      </w:pPr>
    </w:p>
    <w:p w:rsidR="001B3009" w:rsidRDefault="001B3009" w:rsidP="001B3009">
      <w:pPr>
        <w:pStyle w:val="Brezrazmikov"/>
        <w:jc w:val="both"/>
      </w:pPr>
      <w:r>
        <w:t>______________________________________________________, rojenega ________________________,</w:t>
      </w:r>
    </w:p>
    <w:p w:rsidR="001B3009" w:rsidRPr="001B3009" w:rsidRDefault="001B3009" w:rsidP="001B3009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(ime in priimek otroka)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1B3009">
        <w:rPr>
          <w:sz w:val="18"/>
          <w:szCs w:val="18"/>
        </w:rPr>
        <w:t xml:space="preserve"> (datum rojstva otroka)</w:t>
      </w:r>
    </w:p>
    <w:p w:rsidR="001B3009" w:rsidRPr="00D54BB6" w:rsidRDefault="001B3009" w:rsidP="001B3009">
      <w:pPr>
        <w:pStyle w:val="Brezrazmikov"/>
        <w:jc w:val="both"/>
        <w:rPr>
          <w:sz w:val="20"/>
          <w:szCs w:val="20"/>
        </w:rPr>
      </w:pPr>
    </w:p>
    <w:p w:rsidR="00D54BB6" w:rsidRPr="00105BD2" w:rsidRDefault="001B3009" w:rsidP="00FD7082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</w:p>
    <w:p w:rsidR="007E2922" w:rsidRDefault="007E2922" w:rsidP="00FD7082">
      <w:pPr>
        <w:pStyle w:val="Brezrazmikov"/>
        <w:jc w:val="both"/>
        <w:rPr>
          <w:u w:val="single"/>
        </w:rPr>
      </w:pPr>
      <w:r w:rsidRPr="00DD53C2">
        <w:rPr>
          <w:u w:val="single"/>
        </w:rPr>
        <w:t xml:space="preserve">IZBERITE NAČIN </w:t>
      </w:r>
      <w:r w:rsidR="007A5FF4">
        <w:rPr>
          <w:u w:val="single"/>
        </w:rPr>
        <w:t xml:space="preserve">ZA </w:t>
      </w:r>
      <w:r w:rsidRPr="00DD53C2">
        <w:rPr>
          <w:u w:val="single"/>
        </w:rPr>
        <w:t>PREJEMANJA RAČUNA</w:t>
      </w:r>
      <w:r w:rsidR="007C41F4">
        <w:rPr>
          <w:u w:val="single"/>
        </w:rPr>
        <w:t xml:space="preserve"> </w:t>
      </w:r>
      <w:r w:rsidR="007C41F4" w:rsidRPr="00431AFF">
        <w:rPr>
          <w:b/>
          <w:u w:val="single"/>
        </w:rPr>
        <w:t>(</w:t>
      </w:r>
      <w:r w:rsidR="00431AFF">
        <w:rPr>
          <w:b/>
          <w:u w:val="single"/>
        </w:rPr>
        <w:t xml:space="preserve">izberite - </w:t>
      </w:r>
      <w:r w:rsidR="007C41F4" w:rsidRPr="00431AFF">
        <w:rPr>
          <w:b/>
          <w:u w:val="single"/>
        </w:rPr>
        <w:t xml:space="preserve">obkrožite le eno </w:t>
      </w:r>
      <w:r w:rsidR="00225C95">
        <w:rPr>
          <w:b/>
          <w:u w:val="single"/>
        </w:rPr>
        <w:t>možnost</w:t>
      </w:r>
      <w:r w:rsidR="007C41F4" w:rsidRPr="00431AFF">
        <w:rPr>
          <w:b/>
          <w:u w:val="single"/>
        </w:rPr>
        <w:t>)</w:t>
      </w:r>
      <w:r w:rsidRPr="00DD53C2">
        <w:rPr>
          <w:u w:val="single"/>
        </w:rPr>
        <w:t>:</w:t>
      </w:r>
    </w:p>
    <w:p w:rsidR="00225C95" w:rsidRDefault="00225C95" w:rsidP="00FD7082">
      <w:pPr>
        <w:pStyle w:val="Brezrazmikov"/>
        <w:jc w:val="both"/>
        <w:rPr>
          <w:u w:val="single"/>
        </w:rPr>
      </w:pPr>
    </w:p>
    <w:p w:rsidR="00D84F5E" w:rsidRPr="00181083" w:rsidRDefault="00D84F5E" w:rsidP="00D84F5E">
      <w:pPr>
        <w:pStyle w:val="Brezrazmikov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105BD2">
        <w:rPr>
          <w:b/>
        </w:rPr>
        <w:t xml:space="preserve">PREJEMANJE RAČUNA </w:t>
      </w:r>
      <w:r>
        <w:rPr>
          <w:b/>
        </w:rPr>
        <w:t>NA E-NASLOV (mail)</w:t>
      </w:r>
    </w:p>
    <w:p w:rsidR="00D84F5E" w:rsidRDefault="00D84F5E" w:rsidP="00D84F5E">
      <w:pPr>
        <w:pStyle w:val="Brezrazmikov"/>
        <w:ind w:left="765"/>
        <w:jc w:val="both"/>
      </w:pPr>
    </w:p>
    <w:p w:rsidR="00D84F5E" w:rsidRPr="00181083" w:rsidRDefault="00D84F5E" w:rsidP="00D84F5E">
      <w:pPr>
        <w:pStyle w:val="Brezrazmikov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 xml:space="preserve">Plačevanje preko </w:t>
      </w:r>
      <w:r w:rsidRPr="00105BD2">
        <w:rPr>
          <w:b/>
        </w:rPr>
        <w:t>direktne obremenitve (trajnik)</w:t>
      </w:r>
    </w:p>
    <w:p w:rsidR="00D84F5E" w:rsidRDefault="00D84F5E" w:rsidP="00D84F5E">
      <w:pPr>
        <w:pStyle w:val="Brezrazmikov"/>
        <w:spacing w:before="120"/>
        <w:ind w:left="720"/>
        <w:jc w:val="both"/>
      </w:pPr>
      <w:r>
        <w:t xml:space="preserve">Št. mojega TRR je:    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689"/>
        <w:gridCol w:w="444"/>
        <w:gridCol w:w="455"/>
        <w:gridCol w:w="456"/>
        <w:gridCol w:w="456"/>
        <w:gridCol w:w="330"/>
        <w:gridCol w:w="383"/>
        <w:gridCol w:w="552"/>
        <w:gridCol w:w="414"/>
        <w:gridCol w:w="414"/>
        <w:gridCol w:w="692"/>
        <w:gridCol w:w="537"/>
        <w:gridCol w:w="537"/>
        <w:gridCol w:w="537"/>
        <w:gridCol w:w="460"/>
        <w:gridCol w:w="385"/>
        <w:gridCol w:w="537"/>
        <w:gridCol w:w="537"/>
        <w:gridCol w:w="537"/>
      </w:tblGrid>
      <w:tr w:rsidR="00D84F5E" w:rsidRPr="00AB56F2" w:rsidTr="00AE2089">
        <w:trPr>
          <w:trHeight w:val="379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  <w:r w:rsidRPr="00AB56F2">
              <w:rPr>
                <w:rFonts w:ascii="DINPro-Light" w:hAnsi="DINPro-Light"/>
                <w:sz w:val="22"/>
                <w:szCs w:val="22"/>
              </w:rPr>
              <w:t>SI56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E" w:rsidRPr="00AB56F2" w:rsidRDefault="00D84F5E" w:rsidP="00AE208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</w:tr>
    </w:tbl>
    <w:p w:rsidR="00225C95" w:rsidRPr="00DD53C2" w:rsidRDefault="00225C95" w:rsidP="00FD7082">
      <w:pPr>
        <w:pStyle w:val="Brezrazmikov"/>
        <w:jc w:val="both"/>
        <w:rPr>
          <w:u w:val="single"/>
        </w:rPr>
      </w:pPr>
    </w:p>
    <w:p w:rsidR="007E2922" w:rsidRDefault="00225C95" w:rsidP="00FD7082">
      <w:pPr>
        <w:pStyle w:val="Brezrazmikov"/>
        <w:jc w:val="both"/>
      </w:pPr>
      <w:r>
        <w:t xml:space="preserve"> </w:t>
      </w:r>
      <w:bookmarkStart w:id="0" w:name="_GoBack"/>
      <w:bookmarkEnd w:id="0"/>
    </w:p>
    <w:p w:rsidR="007E2922" w:rsidRPr="00105BD2" w:rsidRDefault="007E2922" w:rsidP="00225C95">
      <w:pPr>
        <w:pStyle w:val="Brezrazmikov"/>
        <w:numPr>
          <w:ilvl w:val="0"/>
          <w:numId w:val="3"/>
        </w:numPr>
        <w:jc w:val="both"/>
        <w:rPr>
          <w:b/>
        </w:rPr>
      </w:pPr>
      <w:r w:rsidRPr="00105BD2">
        <w:rPr>
          <w:b/>
        </w:rPr>
        <w:t>PREJEMANJE E-RAČUNA  V SPLETNO BANKO</w:t>
      </w:r>
    </w:p>
    <w:p w:rsidR="00094483" w:rsidRDefault="007E2922" w:rsidP="00A72828">
      <w:pPr>
        <w:pStyle w:val="Brezrazmikov"/>
        <w:spacing w:before="120"/>
        <w:ind w:left="720"/>
        <w:jc w:val="both"/>
      </w:pPr>
      <w:r>
        <w:t xml:space="preserve">Št. mojega </w:t>
      </w:r>
      <w:r w:rsidR="00326FCE">
        <w:t>TRR</w:t>
      </w:r>
      <w:r>
        <w:t xml:space="preserve"> je: </w:t>
      </w:r>
      <w:r w:rsidR="00326FCE">
        <w:t xml:space="preserve">   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689"/>
        <w:gridCol w:w="444"/>
        <w:gridCol w:w="455"/>
        <w:gridCol w:w="456"/>
        <w:gridCol w:w="456"/>
        <w:gridCol w:w="330"/>
        <w:gridCol w:w="383"/>
        <w:gridCol w:w="552"/>
        <w:gridCol w:w="414"/>
        <w:gridCol w:w="414"/>
        <w:gridCol w:w="692"/>
        <w:gridCol w:w="537"/>
        <w:gridCol w:w="537"/>
        <w:gridCol w:w="537"/>
        <w:gridCol w:w="460"/>
        <w:gridCol w:w="385"/>
        <w:gridCol w:w="537"/>
        <w:gridCol w:w="537"/>
        <w:gridCol w:w="537"/>
      </w:tblGrid>
      <w:tr w:rsidR="00894C6F" w:rsidRPr="00AB56F2" w:rsidTr="00894C6F">
        <w:trPr>
          <w:trHeight w:val="379"/>
        </w:trPr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  <w:r w:rsidRPr="00AB56F2">
              <w:rPr>
                <w:rFonts w:ascii="DINPro-Light" w:hAnsi="DINPro-Light"/>
                <w:sz w:val="22"/>
                <w:szCs w:val="22"/>
              </w:rPr>
              <w:t>SI56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83" w:rsidRPr="00AB56F2" w:rsidRDefault="00094483" w:rsidP="007F2509">
            <w:pPr>
              <w:outlineLvl w:val="0"/>
              <w:rPr>
                <w:rFonts w:ascii="DINPro-Light" w:hAnsi="DINPro-Light"/>
                <w:sz w:val="22"/>
                <w:szCs w:val="22"/>
              </w:rPr>
            </w:pPr>
          </w:p>
        </w:tc>
      </w:tr>
    </w:tbl>
    <w:p w:rsidR="0045527A" w:rsidRDefault="0045527A" w:rsidP="00C9165D">
      <w:pPr>
        <w:pStyle w:val="Brezrazmikov"/>
        <w:jc w:val="both"/>
      </w:pPr>
    </w:p>
    <w:p w:rsidR="007E2922" w:rsidRDefault="007E2922" w:rsidP="007E2922">
      <w:pPr>
        <w:pStyle w:val="Brezrazmikov"/>
        <w:ind w:left="720"/>
        <w:jc w:val="both"/>
      </w:pPr>
      <w:r>
        <w:t xml:space="preserve">Naziv banke: _____________________________________________________________________ </w:t>
      </w:r>
    </w:p>
    <w:p w:rsidR="007D7A68" w:rsidRDefault="007E2922" w:rsidP="007E2922">
      <w:pPr>
        <w:pStyle w:val="Brezrazmikov"/>
        <w:ind w:left="720"/>
        <w:jc w:val="both"/>
        <w:rPr>
          <w:b/>
          <w:sz w:val="18"/>
          <w:szCs w:val="18"/>
        </w:rPr>
      </w:pPr>
      <w:r w:rsidRPr="009F7BB9">
        <w:rPr>
          <w:b/>
          <w:sz w:val="18"/>
          <w:szCs w:val="18"/>
        </w:rPr>
        <w:t xml:space="preserve">(Op.: Pogoji za prejemanje e-računa v spletno banko so odprt </w:t>
      </w:r>
      <w:r w:rsidR="00C01AAE" w:rsidRPr="009F7BB9">
        <w:rPr>
          <w:b/>
          <w:sz w:val="18"/>
          <w:szCs w:val="18"/>
        </w:rPr>
        <w:t>TRR</w:t>
      </w:r>
      <w:r w:rsidRPr="009F7BB9">
        <w:rPr>
          <w:b/>
          <w:sz w:val="18"/>
          <w:szCs w:val="18"/>
        </w:rPr>
        <w:t xml:space="preserve"> in uporaba spletne banke pri eni od bank, ki omogočajo prejemanje e-računov in </w:t>
      </w:r>
      <w:r w:rsidR="009F7BB9" w:rsidRPr="009F7BB9">
        <w:rPr>
          <w:b/>
          <w:sz w:val="18"/>
          <w:szCs w:val="18"/>
        </w:rPr>
        <w:t xml:space="preserve">z vaše strani </w:t>
      </w:r>
      <w:r w:rsidRPr="009F7BB9">
        <w:rPr>
          <w:b/>
          <w:sz w:val="18"/>
          <w:szCs w:val="18"/>
        </w:rPr>
        <w:t>urejena prijava za poslovanje z e-računi</w:t>
      </w:r>
      <w:r w:rsidR="009F7BB9" w:rsidRPr="009F7BB9">
        <w:rPr>
          <w:b/>
          <w:sz w:val="18"/>
          <w:szCs w:val="18"/>
        </w:rPr>
        <w:t>,</w:t>
      </w:r>
      <w:r w:rsidRPr="009F7BB9">
        <w:rPr>
          <w:b/>
          <w:sz w:val="18"/>
          <w:szCs w:val="18"/>
        </w:rPr>
        <w:t xml:space="preserve"> v </w:t>
      </w:r>
      <w:r w:rsidR="00E76CA2" w:rsidRPr="009F7BB9">
        <w:rPr>
          <w:b/>
          <w:sz w:val="18"/>
          <w:szCs w:val="18"/>
        </w:rPr>
        <w:t>vaši</w:t>
      </w:r>
      <w:r w:rsidRPr="009F7BB9">
        <w:rPr>
          <w:b/>
          <w:sz w:val="18"/>
          <w:szCs w:val="18"/>
        </w:rPr>
        <w:t xml:space="preserve"> banki</w:t>
      </w:r>
      <w:r w:rsidR="00C01AAE" w:rsidRPr="009F7BB9">
        <w:rPr>
          <w:b/>
          <w:sz w:val="18"/>
          <w:szCs w:val="18"/>
        </w:rPr>
        <w:t>.</w:t>
      </w:r>
      <w:r w:rsidRPr="009F7BB9">
        <w:rPr>
          <w:b/>
          <w:sz w:val="18"/>
          <w:szCs w:val="18"/>
        </w:rPr>
        <w:t>)</w:t>
      </w:r>
    </w:p>
    <w:p w:rsidR="00B34874" w:rsidRPr="00C9165D" w:rsidRDefault="00B34874" w:rsidP="00B34874">
      <w:pPr>
        <w:pStyle w:val="Brezrazmikov"/>
        <w:ind w:left="720"/>
        <w:jc w:val="both"/>
        <w:rPr>
          <w:b/>
          <w:sz w:val="20"/>
          <w:szCs w:val="20"/>
        </w:rPr>
      </w:pPr>
    </w:p>
    <w:p w:rsidR="00D84F5E" w:rsidRPr="006A1FC1" w:rsidRDefault="00D84F5E" w:rsidP="00D84F5E">
      <w:pPr>
        <w:pStyle w:val="Brezrazmikov"/>
        <w:numPr>
          <w:ilvl w:val="0"/>
          <w:numId w:val="3"/>
        </w:numPr>
        <w:jc w:val="both"/>
        <w:rPr>
          <w:b/>
        </w:rPr>
      </w:pPr>
      <w:r w:rsidRPr="006A1FC1">
        <w:rPr>
          <w:b/>
        </w:rPr>
        <w:t>Prejemanje tiskanega računa v fizični obliki</w:t>
      </w:r>
    </w:p>
    <w:p w:rsidR="00B34874" w:rsidRPr="006A1FC1" w:rsidRDefault="00B34874" w:rsidP="00B34874">
      <w:pPr>
        <w:pStyle w:val="Brezrazmikov"/>
        <w:ind w:left="720"/>
        <w:jc w:val="both"/>
        <w:rPr>
          <w:b/>
          <w:sz w:val="18"/>
          <w:szCs w:val="18"/>
        </w:rPr>
      </w:pPr>
    </w:p>
    <w:p w:rsidR="00AB4C07" w:rsidRDefault="00AB4C07" w:rsidP="00FD7082">
      <w:pPr>
        <w:pStyle w:val="Brezrazmikov"/>
        <w:jc w:val="both"/>
      </w:pPr>
    </w:p>
    <w:p w:rsidR="00905AA2" w:rsidRPr="002E0AB3" w:rsidRDefault="00DD53C2" w:rsidP="00FD7082">
      <w:pPr>
        <w:pStyle w:val="Brezrazmikov"/>
        <w:jc w:val="both"/>
        <w:rPr>
          <w:sz w:val="20"/>
          <w:szCs w:val="20"/>
        </w:rPr>
      </w:pPr>
      <w:r w:rsidRPr="002E0AB3">
        <w:rPr>
          <w:sz w:val="20"/>
          <w:szCs w:val="20"/>
        </w:rPr>
        <w:t xml:space="preserve">Plačnik s podpisom tega soglasja potrjujem prejemanje </w:t>
      </w:r>
      <w:r w:rsidR="007C651B">
        <w:rPr>
          <w:sz w:val="20"/>
          <w:szCs w:val="20"/>
        </w:rPr>
        <w:t>r</w:t>
      </w:r>
      <w:r w:rsidRPr="002E0AB3">
        <w:rPr>
          <w:sz w:val="20"/>
          <w:szCs w:val="20"/>
        </w:rPr>
        <w:t xml:space="preserve">ačunov. </w:t>
      </w:r>
      <w:r w:rsidR="00EB672C" w:rsidRPr="002E0AB3">
        <w:rPr>
          <w:sz w:val="20"/>
          <w:szCs w:val="20"/>
        </w:rPr>
        <w:t>Izdajatelju jamčim za resničnost podatkov</w:t>
      </w:r>
      <w:r w:rsidR="00E76CA2" w:rsidRPr="002E0AB3">
        <w:rPr>
          <w:sz w:val="20"/>
          <w:szCs w:val="20"/>
        </w:rPr>
        <w:t>, ki sem jih navedel</w:t>
      </w:r>
      <w:r w:rsidR="00EB672C" w:rsidRPr="002E0AB3">
        <w:rPr>
          <w:sz w:val="20"/>
          <w:szCs w:val="20"/>
        </w:rPr>
        <w:t xml:space="preserve"> na tem soglasju in se zavezujem, da mu bom ažurno sporočal vsako morebitno spremembo podatkov, ki bi vplivala na prejem e-račun</w:t>
      </w:r>
      <w:r w:rsidR="00B84415" w:rsidRPr="002E0AB3">
        <w:rPr>
          <w:sz w:val="20"/>
          <w:szCs w:val="20"/>
        </w:rPr>
        <w:t>ov</w:t>
      </w:r>
      <w:r w:rsidR="00EB672C" w:rsidRPr="002E0AB3">
        <w:rPr>
          <w:sz w:val="20"/>
          <w:szCs w:val="20"/>
        </w:rPr>
        <w:t>.</w:t>
      </w:r>
    </w:p>
    <w:p w:rsidR="00D754A8" w:rsidRDefault="00D754A8" w:rsidP="00FD7082">
      <w:pPr>
        <w:pStyle w:val="Brezrazmikov"/>
        <w:jc w:val="both"/>
        <w:rPr>
          <w:sz w:val="20"/>
          <w:szCs w:val="20"/>
        </w:rPr>
      </w:pPr>
    </w:p>
    <w:p w:rsidR="00EB672C" w:rsidRPr="007C651B" w:rsidRDefault="007C651B" w:rsidP="00FD7082">
      <w:pPr>
        <w:pStyle w:val="Brezrazmikov"/>
        <w:jc w:val="both"/>
        <w:rPr>
          <w:sz w:val="20"/>
          <w:szCs w:val="20"/>
        </w:rPr>
      </w:pPr>
      <w:r w:rsidRPr="007C651B">
        <w:rPr>
          <w:sz w:val="20"/>
          <w:szCs w:val="20"/>
        </w:rPr>
        <w:t>Soglasje velja do preklica.</w:t>
      </w:r>
    </w:p>
    <w:p w:rsidR="00AB4C07" w:rsidRDefault="00AB4C07" w:rsidP="00FD7082">
      <w:pPr>
        <w:pStyle w:val="Brezrazmikov"/>
        <w:jc w:val="both"/>
      </w:pPr>
    </w:p>
    <w:p w:rsidR="00EB672C" w:rsidRDefault="00EB672C" w:rsidP="00FD7082">
      <w:pPr>
        <w:pStyle w:val="Brezrazmikov"/>
        <w:jc w:val="both"/>
      </w:pPr>
    </w:p>
    <w:p w:rsidR="007E2922" w:rsidRDefault="00DD53C2" w:rsidP="00FD7082">
      <w:pPr>
        <w:pStyle w:val="Brezrazmikov"/>
        <w:jc w:val="both"/>
      </w:pPr>
      <w:r>
        <w:t xml:space="preserve">Datum: _____________________                                                  Podpis plačnika: ________________________ </w:t>
      </w:r>
    </w:p>
    <w:p w:rsidR="009319ED" w:rsidRDefault="009319ED" w:rsidP="00FD7082">
      <w:pPr>
        <w:pStyle w:val="Brezrazmikov"/>
        <w:jc w:val="both"/>
      </w:pPr>
    </w:p>
    <w:sectPr w:rsidR="009319ED" w:rsidSect="009319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Light">
    <w:altName w:val="Century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D7A"/>
    <w:multiLevelType w:val="hybridMultilevel"/>
    <w:tmpl w:val="184C7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7885"/>
    <w:multiLevelType w:val="hybridMultilevel"/>
    <w:tmpl w:val="62ACEAB2"/>
    <w:lvl w:ilvl="0" w:tplc="3BD6D29A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3BF3905"/>
    <w:multiLevelType w:val="hybridMultilevel"/>
    <w:tmpl w:val="F9749FA4"/>
    <w:lvl w:ilvl="0" w:tplc="7CF429B8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09"/>
    <w:rsid w:val="00035D2B"/>
    <w:rsid w:val="0004488F"/>
    <w:rsid w:val="00094483"/>
    <w:rsid w:val="000D11B4"/>
    <w:rsid w:val="00101AD1"/>
    <w:rsid w:val="00105BD2"/>
    <w:rsid w:val="00145F14"/>
    <w:rsid w:val="001709FB"/>
    <w:rsid w:val="00181083"/>
    <w:rsid w:val="00197409"/>
    <w:rsid w:val="001B3009"/>
    <w:rsid w:val="001D72EB"/>
    <w:rsid w:val="001E71AD"/>
    <w:rsid w:val="00204E19"/>
    <w:rsid w:val="0022253F"/>
    <w:rsid w:val="00225C95"/>
    <w:rsid w:val="0024082A"/>
    <w:rsid w:val="002C7FFE"/>
    <w:rsid w:val="002E0AB3"/>
    <w:rsid w:val="002E6BEA"/>
    <w:rsid w:val="00314367"/>
    <w:rsid w:val="00326FCE"/>
    <w:rsid w:val="0033112B"/>
    <w:rsid w:val="00342B75"/>
    <w:rsid w:val="00352128"/>
    <w:rsid w:val="003F2148"/>
    <w:rsid w:val="003F3E45"/>
    <w:rsid w:val="00431AFF"/>
    <w:rsid w:val="004402E5"/>
    <w:rsid w:val="004419A7"/>
    <w:rsid w:val="0045527A"/>
    <w:rsid w:val="0053015A"/>
    <w:rsid w:val="00587A5D"/>
    <w:rsid w:val="005A2CC1"/>
    <w:rsid w:val="005B004C"/>
    <w:rsid w:val="005B3FA3"/>
    <w:rsid w:val="005E17C5"/>
    <w:rsid w:val="005E3695"/>
    <w:rsid w:val="005F5B98"/>
    <w:rsid w:val="0064259A"/>
    <w:rsid w:val="006A1FC1"/>
    <w:rsid w:val="006B0AFD"/>
    <w:rsid w:val="006C3342"/>
    <w:rsid w:val="006C55F4"/>
    <w:rsid w:val="006C6527"/>
    <w:rsid w:val="00703A75"/>
    <w:rsid w:val="00715FC2"/>
    <w:rsid w:val="0073683A"/>
    <w:rsid w:val="00742CB3"/>
    <w:rsid w:val="007A5FF4"/>
    <w:rsid w:val="007C41F4"/>
    <w:rsid w:val="007C651B"/>
    <w:rsid w:val="007D7A68"/>
    <w:rsid w:val="007E2922"/>
    <w:rsid w:val="008026C0"/>
    <w:rsid w:val="0081737E"/>
    <w:rsid w:val="0087631C"/>
    <w:rsid w:val="008855B2"/>
    <w:rsid w:val="008930B4"/>
    <w:rsid w:val="00894C6F"/>
    <w:rsid w:val="00902679"/>
    <w:rsid w:val="00905AA2"/>
    <w:rsid w:val="009319ED"/>
    <w:rsid w:val="009468A0"/>
    <w:rsid w:val="009508E6"/>
    <w:rsid w:val="00951BEF"/>
    <w:rsid w:val="00961EDA"/>
    <w:rsid w:val="0099783D"/>
    <w:rsid w:val="009F7BB9"/>
    <w:rsid w:val="00A054CF"/>
    <w:rsid w:val="00A16C2C"/>
    <w:rsid w:val="00A1722D"/>
    <w:rsid w:val="00A72828"/>
    <w:rsid w:val="00A76ABC"/>
    <w:rsid w:val="00A955EB"/>
    <w:rsid w:val="00AB4C07"/>
    <w:rsid w:val="00B330C9"/>
    <w:rsid w:val="00B34874"/>
    <w:rsid w:val="00B83399"/>
    <w:rsid w:val="00B84415"/>
    <w:rsid w:val="00B87BA7"/>
    <w:rsid w:val="00BA2EE4"/>
    <w:rsid w:val="00BC6794"/>
    <w:rsid w:val="00BD321A"/>
    <w:rsid w:val="00C01AAE"/>
    <w:rsid w:val="00C15FCA"/>
    <w:rsid w:val="00C66A97"/>
    <w:rsid w:val="00C74CDF"/>
    <w:rsid w:val="00C9165D"/>
    <w:rsid w:val="00D02430"/>
    <w:rsid w:val="00D52C4F"/>
    <w:rsid w:val="00D54BB6"/>
    <w:rsid w:val="00D754A8"/>
    <w:rsid w:val="00D84F5E"/>
    <w:rsid w:val="00D967C6"/>
    <w:rsid w:val="00DB579D"/>
    <w:rsid w:val="00DC647C"/>
    <w:rsid w:val="00DD4B8E"/>
    <w:rsid w:val="00DD53C2"/>
    <w:rsid w:val="00E067C9"/>
    <w:rsid w:val="00E247C6"/>
    <w:rsid w:val="00E44971"/>
    <w:rsid w:val="00E61F7E"/>
    <w:rsid w:val="00E72264"/>
    <w:rsid w:val="00E76CA2"/>
    <w:rsid w:val="00E77837"/>
    <w:rsid w:val="00EA007E"/>
    <w:rsid w:val="00EB672C"/>
    <w:rsid w:val="00ED6E93"/>
    <w:rsid w:val="00EE15B5"/>
    <w:rsid w:val="00F7527E"/>
    <w:rsid w:val="00F8100D"/>
    <w:rsid w:val="00FD13AD"/>
    <w:rsid w:val="00FD708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4BBB-3790-4281-AC16-057D1FC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6A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74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722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09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A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vrtec2</dc:creator>
  <cp:keywords/>
  <dc:description/>
  <cp:lastModifiedBy>Nataša Paradiž</cp:lastModifiedBy>
  <cp:revision>17</cp:revision>
  <cp:lastPrinted>2024-08-26T04:06:00Z</cp:lastPrinted>
  <dcterms:created xsi:type="dcterms:W3CDTF">2024-05-30T11:43:00Z</dcterms:created>
  <dcterms:modified xsi:type="dcterms:W3CDTF">2024-08-26T04:06:00Z</dcterms:modified>
</cp:coreProperties>
</file>